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375b1733df94991ba40281e208d13a433a3a6"/>
    <w:p>
      <w:pPr>
        <w:pStyle w:val="Heading3"/>
      </w:pPr>
      <w:r>
        <w:t xml:space="preserve">На спортивные и творческие программы приглашают жителей ВАО</w:t>
      </w:r>
    </w:p>
    <w:p>
      <w:pPr>
        <w:pStyle w:val="FirstParagraph"/>
      </w:pPr>
      <w:r>
        <w:t xml:space="preserve">28.08.2020</w:t>
      </w:r>
    </w:p>
    <w:p>
      <w:pPr>
        <w:pStyle w:val="BodyText"/>
      </w:pPr>
      <w:r>
        <w:rPr>
          <w:bCs/>
          <w:b/>
          <w:iCs/>
          <w:i/>
        </w:rPr>
        <w:t xml:space="preserve">В каждом из </w:t>
      </w:r>
      <w:r>
        <w:rPr>
          <w:bCs/>
          <w:b/>
          <w:iCs/>
          <w:i/>
        </w:rPr>
        <w:t xml:space="preserve">16-ти</w:t>
      </w:r>
      <w:r>
        <w:t xml:space="preserve"> </w:t>
      </w:r>
      <w:r>
        <w:rPr>
          <w:bCs/>
          <w:b/>
          <w:iCs/>
          <w:i/>
        </w:rPr>
        <w:t xml:space="preserve">районов Восточного округа регулярно меняется досуговая программа для жителей разных возрастов, открываются новые секции и кружки, проходят выставки и спортивные соревнования. Каждый может выбрать для себя занятие по душе и по возрасту.</w:t>
      </w:r>
    </w:p>
    <w:p>
      <w:pPr>
        <w:pStyle w:val="BodyText"/>
      </w:pPr>
      <w:r>
        <w:t xml:space="preserve">Например, школа олимпийского резерва братьев Знаменских объявляет набор в секцию по лёгкой атлетике для детей и подростков 10–18 лет. Занятия бесплатные, проходят 3–5 раз в неделю с 16.00 до 18.00. При достижении высоких результатов спортсменам назначается стипендия. Адрес: ул. Стромынка, 4, строение 1. Справки по тел. 8-916-933-0465 (тренер Владислав Трифонов).</w:t>
      </w:r>
    </w:p>
    <w:p>
      <w:pPr>
        <w:pStyle w:val="BodyText"/>
      </w:pPr>
      <w:r>
        <w:t xml:space="preserve">Центр творчества, досуга и спорта «Родник» приглашает всех желающих старше 55 лет на бесплатные занятия по танцам и вокалу, организованные в рамках программы «Московское долголетие». Уроки танцев будут проходить по средам и пятницам с 12.30 до 14.30 на спортивной площадке по адресу: Новокосинская, 6а. По вокалу — по понедельникам и средам с 11.00 до 13.00 на открытой площадке по адресу: ул. Суздальская, 12, корп. 4. Справки по тел. (495)702 17 11.</w:t>
      </w:r>
    </w:p>
    <w:p>
      <w:pPr>
        <w:pStyle w:val="BodyText"/>
      </w:pPr>
      <w:r>
        <w:t xml:space="preserve">А в парке «Сокольники» открылась выставка «Московские меценаты и благотворители», посвящённая благотворительной деятельности московских предпринимателей и промышленников конца XIX — начала XX века. Посетители узнают истории знаменитых династий, увидят фотографии построенных ими зданий и учреждений. Адрес: парк «Сокольники», между 2-м и 3-м Лучевыми просеками, перед кафе «Шашлычная».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http://metrogorodok.mos.ru/presscenter/news/detail/9180097.html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presscenter/news/detail/91800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presscenter/news/detail/91800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2025-06-15T15:43:34Z</dcterms:created>
  <dcterms:modified xsi:type="dcterms:W3CDTF">2025-06-15T15:43:34Z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